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szCs w:val="32"/>
        </w:rPr>
      </w:pPr>
      <w:r w:rsidRPr="00770D30">
        <w:rPr>
          <w:rFonts w:ascii="Times New Roman" w:eastAsia="黑体" w:hAnsi="黑体" w:cs="Times New Roman"/>
          <w:szCs w:val="32"/>
        </w:rPr>
        <w:t>附件</w:t>
      </w:r>
    </w:p>
    <w:p w:rsidR="00A63204" w:rsidRPr="00770D30" w:rsidRDefault="00A63204" w:rsidP="00A63204">
      <w:pPr>
        <w:overflowPunct/>
        <w:autoSpaceDE w:val="0"/>
        <w:autoSpaceDN w:val="0"/>
        <w:adjustRightInd/>
        <w:spacing w:line="360" w:lineRule="auto"/>
        <w:ind w:firstLineChars="0" w:firstLine="0"/>
        <w:jc w:val="center"/>
        <w:rPr>
          <w:rFonts w:ascii="Times New Roman" w:eastAsia="华文中宋" w:hAnsi="华文中宋" w:cs="Times New Roman"/>
          <w:b/>
          <w:sz w:val="52"/>
          <w:szCs w:val="52"/>
        </w:rPr>
      </w:pPr>
    </w:p>
    <w:p w:rsidR="00A63204" w:rsidRDefault="00A63204" w:rsidP="00A63204">
      <w:pPr>
        <w:overflowPunct/>
        <w:autoSpaceDE w:val="0"/>
        <w:autoSpaceDN w:val="0"/>
        <w:adjustRightInd/>
        <w:spacing w:line="240" w:lineRule="auto"/>
        <w:ind w:firstLineChars="0" w:firstLine="0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r w:rsidRPr="00F37212">
        <w:rPr>
          <w:rFonts w:ascii="Times New Roman" w:eastAsia="华文中宋" w:hAnsi="华文中宋" w:cs="Times New Roman" w:hint="eastAsia"/>
          <w:b/>
          <w:sz w:val="44"/>
          <w:szCs w:val="44"/>
        </w:rPr>
        <w:t>长江刀鲚国家级水产种质资源保护区</w:t>
      </w:r>
    </w:p>
    <w:p w:rsidR="00A63204" w:rsidRPr="00770D30" w:rsidRDefault="00A63204" w:rsidP="00A63204">
      <w:pPr>
        <w:overflowPunct/>
        <w:autoSpaceDE w:val="0"/>
        <w:autoSpaceDN w:val="0"/>
        <w:adjustRightInd/>
        <w:spacing w:line="240" w:lineRule="auto"/>
        <w:ind w:firstLineChars="0" w:firstLine="0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r w:rsidRPr="00F37212">
        <w:rPr>
          <w:rFonts w:ascii="Times New Roman" w:eastAsia="华文中宋" w:hAnsi="华文中宋" w:cs="Times New Roman" w:hint="eastAsia"/>
          <w:b/>
          <w:sz w:val="44"/>
          <w:szCs w:val="44"/>
        </w:rPr>
        <w:t>生态补偿项目</w:t>
      </w:r>
      <w:r>
        <w:rPr>
          <w:rFonts w:ascii="Times New Roman" w:eastAsia="华文中宋" w:hAnsi="华文中宋" w:cs="Times New Roman" w:hint="eastAsia"/>
          <w:b/>
          <w:sz w:val="44"/>
          <w:szCs w:val="44"/>
        </w:rPr>
        <w:t>申报</w:t>
      </w:r>
      <w:bookmarkStart w:id="0" w:name="_GoBack"/>
      <w:bookmarkEnd w:id="0"/>
      <w:r w:rsidRPr="00770D30">
        <w:rPr>
          <w:rFonts w:ascii="Times New Roman" w:eastAsia="华文中宋" w:hAnsi="华文中宋" w:cs="Times New Roman"/>
          <w:b/>
          <w:sz w:val="44"/>
          <w:szCs w:val="44"/>
        </w:rPr>
        <w:t>书</w:t>
      </w:r>
    </w:p>
    <w:p w:rsidR="00A63204" w:rsidRPr="00770D30" w:rsidRDefault="00A63204" w:rsidP="00A63204">
      <w:pPr>
        <w:overflowPunct/>
        <w:autoSpaceDE w:val="0"/>
        <w:autoSpaceDN w:val="0"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kern w:val="0"/>
          <w:sz w:val="30"/>
          <w:szCs w:val="32"/>
        </w:rPr>
      </w:pPr>
    </w:p>
    <w:p w:rsidR="00A63204" w:rsidRPr="00770D30" w:rsidRDefault="00A63204" w:rsidP="00A63204">
      <w:pPr>
        <w:overflowPunct/>
        <w:autoSpaceDE w:val="0"/>
        <w:autoSpaceDN w:val="0"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kern w:val="0"/>
          <w:sz w:val="30"/>
          <w:szCs w:val="32"/>
        </w:rPr>
      </w:pP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400" w:firstLine="1280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项目任务：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400" w:firstLine="1280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项目单位：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通讯地址：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邮政编码：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联系电话：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联系人：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400" w:firstLine="1280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主管部门（单位）：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通讯地址：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邮政编码：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联系电话：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联系人：</w:t>
      </w:r>
    </w:p>
    <w:p w:rsidR="00A63204" w:rsidRPr="00770D30" w:rsidRDefault="00A63204" w:rsidP="00A63204">
      <w:pPr>
        <w:tabs>
          <w:tab w:val="left" w:pos="1260"/>
        </w:tabs>
        <w:overflowPunct/>
        <w:adjustRightInd/>
        <w:snapToGrid/>
        <w:spacing w:line="360" w:lineRule="auto"/>
        <w:ind w:firstLineChars="393" w:firstLine="1258"/>
        <w:rPr>
          <w:rFonts w:ascii="Times New Roman" w:eastAsia="仿宋_GB2312" w:hAnsi="Times New Roman" w:cs="Times New Roman"/>
          <w:szCs w:val="32"/>
        </w:rPr>
      </w:pPr>
      <w:r w:rsidRPr="00770D30">
        <w:rPr>
          <w:rFonts w:ascii="Times New Roman" w:eastAsia="仿宋_GB2312" w:hAnsi="Times New Roman" w:cs="Times New Roman"/>
          <w:szCs w:val="32"/>
        </w:rPr>
        <w:t>填制日期：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楷体_GB2312" w:hAnsi="Times New Roman" w:cs="Times New Roman"/>
          <w:b/>
          <w:bCs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楷体_GB2312" w:hAnsi="Times New Roman" w:cs="Times New Roman"/>
          <w:b/>
          <w:bCs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楷体_GB2312" w:hAnsi="Times New Roman" w:cs="Times New Roman"/>
          <w:b/>
          <w:bCs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jc w:val="center"/>
        <w:rPr>
          <w:rFonts w:ascii="Times New Roman" w:eastAsia="楷体_GB2312" w:hAnsi="Times New Roman" w:cs="Times New Roman"/>
          <w:b/>
          <w:bCs/>
          <w:sz w:val="30"/>
          <w:szCs w:val="30"/>
        </w:rPr>
      </w:pPr>
      <w:r w:rsidRPr="00125006">
        <w:rPr>
          <w:rFonts w:ascii="Times New Roman" w:eastAsia="楷体_GB2312" w:hAnsi="Times New Roman" w:cs="Times New Roman" w:hint="eastAsia"/>
          <w:b/>
          <w:bCs/>
          <w:sz w:val="30"/>
          <w:szCs w:val="30"/>
        </w:rPr>
        <w:t>农业部长江流域渔政监督管理办公室</w:t>
      </w:r>
      <w:r w:rsidRPr="00770D30">
        <w:rPr>
          <w:rFonts w:ascii="Times New Roman" w:eastAsia="楷体_GB2312" w:hAnsi="Times New Roman" w:cs="Times New Roman"/>
          <w:b/>
          <w:bCs/>
          <w:sz w:val="30"/>
          <w:szCs w:val="30"/>
        </w:rPr>
        <w:t>制</w:t>
      </w:r>
    </w:p>
    <w:p w:rsidR="00A63204" w:rsidRDefault="00A63204" w:rsidP="00A63204">
      <w:pPr>
        <w:overflowPunct/>
        <w:adjustRightInd/>
        <w:snapToGrid/>
        <w:spacing w:line="360" w:lineRule="auto"/>
        <w:ind w:firstLine="602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一</w:t>
      </w:r>
      <w:r w:rsidRPr="00770D30">
        <w:rPr>
          <w:rFonts w:ascii="Times New Roman" w:eastAsia="黑体" w:hAnsi="Times New Roman" w:cs="Times New Roman"/>
          <w:b/>
          <w:sz w:val="30"/>
          <w:szCs w:val="30"/>
        </w:rPr>
        <w:t>、项目任务计划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（一）项目任务来由（背景）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（二）年度目标与预期效益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（三）项目内容及金额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（四）时间进度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（五）涉及的相关单位（包括与实施项目有关的基层单位、科研院校、企业以及项目单位所属独立法人等）及事项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2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t>二</w:t>
      </w:r>
      <w:r w:rsidRPr="00770D30">
        <w:rPr>
          <w:rFonts w:ascii="Times New Roman" w:eastAsia="黑体" w:hAnsi="Times New Roman" w:cs="Times New Roman"/>
          <w:b/>
          <w:sz w:val="30"/>
          <w:szCs w:val="30"/>
        </w:rPr>
        <w:t>、项目单位情况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（一）单位类型、隶属关系、职能业务范围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（二）技术设备条件、财务收支资产状况、内部管理制度建设情况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70D30">
        <w:rPr>
          <w:rFonts w:ascii="Times New Roman" w:eastAsia="仿宋_GB2312" w:hAnsi="Times New Roman" w:cs="Times New Roman"/>
          <w:sz w:val="30"/>
          <w:szCs w:val="30"/>
        </w:rPr>
        <w:t>（三）有无不良记录（财政部门及审计机关处理处罚决定、行业通报批评、媒体曝光等）</w:t>
      </w:r>
    </w:p>
    <w:p w:rsidR="00A63204" w:rsidRPr="00770D30" w:rsidRDefault="00A63204" w:rsidP="00A63204">
      <w:pPr>
        <w:tabs>
          <w:tab w:val="left" w:pos="2268"/>
        </w:tabs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A63204" w:rsidRPr="00770D30" w:rsidRDefault="00A63204" w:rsidP="00A63204">
      <w:pPr>
        <w:tabs>
          <w:tab w:val="left" w:pos="2268"/>
        </w:tabs>
        <w:overflowPunct/>
        <w:adjustRightInd/>
        <w:snapToGrid/>
        <w:spacing w:line="360" w:lineRule="auto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  <w:sectPr w:rsidR="00A63204" w:rsidRPr="00770D30" w:rsidSect="008148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701" w:bottom="1418" w:left="1701" w:header="851" w:footer="992" w:gutter="0"/>
          <w:cols w:space="425"/>
          <w:docGrid w:linePitch="312"/>
        </w:sect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三</w:t>
      </w:r>
      <w:r w:rsidRPr="00770D30">
        <w:rPr>
          <w:rFonts w:ascii="Times New Roman" w:eastAsia="黑体" w:hAnsi="Times New Roman" w:cs="Times New Roman"/>
          <w:b/>
          <w:sz w:val="30"/>
          <w:szCs w:val="30"/>
        </w:rPr>
        <w:t>、人员分工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tbl>
      <w:tblPr>
        <w:tblW w:w="12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900"/>
        <w:gridCol w:w="3360"/>
        <w:gridCol w:w="2220"/>
        <w:gridCol w:w="2100"/>
        <w:gridCol w:w="1860"/>
      </w:tblGrid>
      <w:tr w:rsidR="00A63204" w:rsidRPr="00770D30" w:rsidTr="00997DA3">
        <w:trPr>
          <w:trHeight w:val="733"/>
          <w:jc w:val="center"/>
        </w:trPr>
        <w:tc>
          <w:tcPr>
            <w:tcW w:w="18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336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22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项目分工</w:t>
            </w:r>
          </w:p>
        </w:tc>
        <w:tc>
          <w:tcPr>
            <w:tcW w:w="186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0D30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204" w:rsidRPr="00770D30" w:rsidTr="00997DA3">
        <w:trPr>
          <w:cantSplit/>
          <w:jc w:val="center"/>
        </w:trPr>
        <w:tc>
          <w:tcPr>
            <w:tcW w:w="18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 w:firstLine="0"/>
        <w:rPr>
          <w:rFonts w:ascii="Times New Roman" w:eastAsia="黑体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四</w:t>
      </w:r>
      <w:r w:rsidRPr="00770D30">
        <w:rPr>
          <w:rFonts w:ascii="Times New Roman" w:eastAsia="黑体" w:hAnsi="Times New Roman" w:cs="Times New Roman"/>
          <w:b/>
          <w:sz w:val="30"/>
          <w:szCs w:val="30"/>
        </w:rPr>
        <w:t>、申请资金经济分类明细表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Chars="0"/>
        <w:rPr>
          <w:rFonts w:ascii="Times New Roman" w:eastAsia="黑体" w:hAnsi="Times New Roman" w:cs="Times New Roman"/>
          <w:b/>
          <w:sz w:val="30"/>
          <w:szCs w:val="30"/>
        </w:rPr>
      </w:pPr>
    </w:p>
    <w:tbl>
      <w:tblPr>
        <w:tblW w:w="12896" w:type="dxa"/>
        <w:jc w:val="center"/>
        <w:tblLook w:val="0000"/>
      </w:tblPr>
      <w:tblGrid>
        <w:gridCol w:w="1280"/>
        <w:gridCol w:w="920"/>
        <w:gridCol w:w="680"/>
        <w:gridCol w:w="680"/>
        <w:gridCol w:w="680"/>
        <w:gridCol w:w="680"/>
        <w:gridCol w:w="680"/>
        <w:gridCol w:w="680"/>
        <w:gridCol w:w="936"/>
        <w:gridCol w:w="680"/>
        <w:gridCol w:w="680"/>
        <w:gridCol w:w="680"/>
        <w:gridCol w:w="680"/>
        <w:gridCol w:w="680"/>
        <w:gridCol w:w="680"/>
        <w:gridCol w:w="680"/>
        <w:gridCol w:w="920"/>
      </w:tblGrid>
      <w:tr w:rsidR="00A63204" w:rsidRPr="00770D30" w:rsidTr="00997DA3">
        <w:trPr>
          <w:trHeight w:val="315"/>
          <w:jc w:val="center"/>
        </w:trPr>
        <w:tc>
          <w:tcPr>
            <w:tcW w:w="4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4"/>
              </w:rPr>
              <w:t>单位：万元</w:t>
            </w:r>
          </w:p>
        </w:tc>
      </w:tr>
      <w:tr w:rsidR="00A63204" w:rsidRPr="00770D30" w:rsidTr="00997DA3">
        <w:trPr>
          <w:trHeight w:val="285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商品和服务支出</w:t>
            </w:r>
          </w:p>
        </w:tc>
      </w:tr>
      <w:tr w:rsidR="00A63204" w:rsidRPr="00770D30" w:rsidTr="00997DA3">
        <w:trPr>
          <w:trHeight w:val="18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印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刷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咨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询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水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电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邮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电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差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旅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维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修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（护）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租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赁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培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训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专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用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材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料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专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用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燃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料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劳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务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委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托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业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务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其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他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交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通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费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其他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商品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和服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务支</w:t>
            </w:r>
            <w:r w:rsidRPr="00770D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出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204" w:rsidRPr="00770D30" w:rsidTr="00997DA3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04" w:rsidRPr="00770D30" w:rsidRDefault="00A63204" w:rsidP="00997DA3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70D3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63204" w:rsidRPr="00770D30" w:rsidRDefault="00A63204" w:rsidP="00A63204">
      <w:pPr>
        <w:overflowPunct/>
        <w:adjustRightInd/>
        <w:snapToGrid/>
        <w:spacing w:line="240" w:lineRule="auto"/>
        <w:ind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240" w:lineRule="auto"/>
        <w:ind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70D30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注：其他交通费用仅限列支船舶维修费、停靠港费等支出；其他商品和服务支出应详细列明支出内容和金额。</w:t>
      </w: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A63204" w:rsidRPr="00770D30" w:rsidRDefault="00A63204" w:rsidP="00A63204">
      <w:pPr>
        <w:overflowPunct/>
        <w:adjustRightInd/>
        <w:snapToGrid/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A63204" w:rsidRPr="00770D30" w:rsidRDefault="00A63204" w:rsidP="00A63204">
      <w:pPr>
        <w:overflowPunct/>
        <w:adjustRightInd/>
        <w:snapToGrid/>
        <w:spacing w:line="240" w:lineRule="auto"/>
        <w:ind w:firstLineChars="0" w:firstLine="0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A63204" w:rsidRPr="00770D30" w:rsidRDefault="00A63204" w:rsidP="00A63204">
      <w:pPr>
        <w:overflowPunct/>
        <w:adjustRightInd/>
        <w:snapToGrid/>
        <w:spacing w:line="240" w:lineRule="auto"/>
        <w:ind w:firstLineChars="198" w:firstLine="596"/>
        <w:rPr>
          <w:rFonts w:ascii="Times New Roman" w:eastAsia="黑体" w:hAnsi="Times New Roman" w:cs="Times New Roman"/>
          <w:b/>
          <w:color w:val="000000"/>
          <w:sz w:val="30"/>
          <w:szCs w:val="30"/>
        </w:rPr>
        <w:sectPr w:rsidR="00A63204" w:rsidRPr="00770D30" w:rsidSect="00814815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A63204" w:rsidRPr="00770D30" w:rsidRDefault="00A63204" w:rsidP="00A63204">
      <w:pPr>
        <w:overflowPunct/>
        <w:adjustRightInd/>
        <w:snapToGrid/>
        <w:spacing w:line="240" w:lineRule="auto"/>
        <w:ind w:firstLineChars="198" w:firstLine="596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color w:val="000000"/>
          <w:sz w:val="30"/>
          <w:szCs w:val="30"/>
        </w:rPr>
        <w:lastRenderedPageBreak/>
        <w:t>五</w:t>
      </w:r>
      <w:r w:rsidRPr="00770D30">
        <w:rPr>
          <w:rFonts w:ascii="Times New Roman" w:eastAsia="黑体" w:hAnsi="Times New Roman" w:cs="Times New Roman"/>
          <w:b/>
          <w:color w:val="000000"/>
          <w:sz w:val="30"/>
          <w:szCs w:val="30"/>
        </w:rPr>
        <w:t>、申报意见表</w:t>
      </w:r>
    </w:p>
    <w:p w:rsidR="00A63204" w:rsidRPr="00770D30" w:rsidRDefault="00A63204" w:rsidP="00A63204">
      <w:pPr>
        <w:overflowPunct/>
        <w:adjustRightInd/>
        <w:snapToGrid/>
        <w:spacing w:line="560" w:lineRule="exact"/>
        <w:ind w:firstLineChars="0" w:firstLine="0"/>
        <w:rPr>
          <w:rFonts w:ascii="Times New Roman" w:eastAsia="宋体" w:hAnsi="Times New Roman" w:cs="Times New Roman"/>
          <w:color w:val="00000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4"/>
        <w:gridCol w:w="6764"/>
      </w:tblGrid>
      <w:tr w:rsidR="00A63204" w:rsidRPr="00770D30" w:rsidTr="00997DA3">
        <w:trPr>
          <w:trHeight w:val="294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color w:val="000000"/>
                <w:sz w:val="30"/>
                <w:szCs w:val="30"/>
              </w:rPr>
            </w:pPr>
          </w:p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Chars="0" w:firstLine="0"/>
              <w:rPr>
                <w:rFonts w:ascii="Times New Roman" w:eastAsia="黑体" w:hAnsi="Times New Roman" w:cs="Times New Roman"/>
                <w:b/>
                <w:color w:val="000000"/>
                <w:sz w:val="30"/>
                <w:szCs w:val="30"/>
              </w:rPr>
            </w:pPr>
            <w:r w:rsidRPr="00770D30">
              <w:rPr>
                <w:rFonts w:ascii="Times New Roman" w:eastAsia="黑体" w:hAnsi="Times New Roman" w:cs="Times New Roman"/>
                <w:b/>
                <w:color w:val="000000"/>
                <w:sz w:val="30"/>
                <w:szCs w:val="30"/>
              </w:rPr>
              <w:t>项目单位意见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="600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70D3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本单位对以上内容的真实性和准确性负责，特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建议</w:t>
            </w:r>
            <w:r w:rsidRPr="00770D3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立项。</w:t>
            </w:r>
          </w:p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="600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Chars="500" w:firstLine="1500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70D3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负责人签名：（单位公章）</w:t>
            </w:r>
          </w:p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="600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70D30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年月日</w:t>
            </w:r>
          </w:p>
        </w:tc>
      </w:tr>
      <w:tr w:rsidR="00A63204" w:rsidRPr="00770D30" w:rsidTr="00997DA3">
        <w:trPr>
          <w:trHeight w:val="919"/>
        </w:trPr>
        <w:tc>
          <w:tcPr>
            <w:tcW w:w="1424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770D30">
              <w:rPr>
                <w:rFonts w:ascii="Times New Roman" w:eastAsia="黑体" w:hAnsi="Times New Roman" w:cs="Times New Roman"/>
                <w:b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6764" w:type="dxa"/>
          </w:tcPr>
          <w:p w:rsidR="00A63204" w:rsidRPr="00770D30" w:rsidRDefault="00A63204" w:rsidP="00997DA3">
            <w:pPr>
              <w:overflowPunct/>
              <w:adjustRightInd/>
              <w:snapToGrid/>
              <w:spacing w:line="560" w:lineRule="exact"/>
              <w:ind w:firstLine="600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A63204" w:rsidRPr="00080E32" w:rsidRDefault="00A63204" w:rsidP="00A63204">
      <w:pPr>
        <w:spacing w:line="240" w:lineRule="auto"/>
        <w:ind w:firstLineChars="0" w:firstLine="0"/>
        <w:rPr>
          <w:sz w:val="21"/>
          <w:szCs w:val="21"/>
        </w:rPr>
      </w:pPr>
    </w:p>
    <w:p w:rsidR="00A63204" w:rsidRDefault="00A63204" w:rsidP="00A63204">
      <w:pPr>
        <w:ind w:firstLine="640"/>
      </w:pPr>
    </w:p>
    <w:p w:rsidR="00A53D1F" w:rsidRDefault="00A53D1F" w:rsidP="00A63204">
      <w:pPr>
        <w:ind w:firstLine="640"/>
      </w:pPr>
    </w:p>
    <w:sectPr w:rsidR="00A53D1F" w:rsidSect="00192A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1F" w:rsidRDefault="00A53D1F" w:rsidP="00A63204">
      <w:pPr>
        <w:spacing w:line="240" w:lineRule="auto"/>
        <w:ind w:firstLine="640"/>
      </w:pPr>
      <w:r>
        <w:separator/>
      </w:r>
    </w:p>
  </w:endnote>
  <w:endnote w:type="continuationSeparator" w:id="1">
    <w:p w:rsidR="00A53D1F" w:rsidRDefault="00A53D1F" w:rsidP="00A6320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Default="00A63204" w:rsidP="000337FE">
    <w:pPr>
      <w:pStyle w:val="a4"/>
      <w:framePr w:wrap="around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204" w:rsidRDefault="00A63204" w:rsidP="000337F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Default="00A63204" w:rsidP="000337F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Default="00A63204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Default="00A53D1F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Default="00A53D1F">
    <w:pPr>
      <w:pStyle w:val="a4"/>
      <w:ind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Default="00A53D1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1F" w:rsidRDefault="00A53D1F" w:rsidP="00A63204">
      <w:pPr>
        <w:spacing w:line="240" w:lineRule="auto"/>
        <w:ind w:firstLine="640"/>
      </w:pPr>
      <w:r>
        <w:separator/>
      </w:r>
    </w:p>
  </w:footnote>
  <w:footnote w:type="continuationSeparator" w:id="1">
    <w:p w:rsidR="00A53D1F" w:rsidRDefault="00A53D1F" w:rsidP="00A6320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Default="00A6320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Pr="001D1F83" w:rsidRDefault="00A63204" w:rsidP="001D1F83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04" w:rsidRDefault="00A63204">
    <w:pPr>
      <w:pStyle w:val="a3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Default="00A53D1F">
    <w:pPr>
      <w:pStyle w:val="a3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Pr="00F7378C" w:rsidRDefault="00A53D1F" w:rsidP="00F7378C">
    <w:pPr>
      <w:ind w:firstLineChars="0" w:firstLine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78C" w:rsidRDefault="00A53D1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204"/>
    <w:rsid w:val="00A53D1F"/>
    <w:rsid w:val="00A6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04"/>
    <w:pPr>
      <w:widowControl w:val="0"/>
      <w:overflowPunct w:val="0"/>
      <w:adjustRightInd w:val="0"/>
      <w:snapToGrid w:val="0"/>
      <w:spacing w:line="600" w:lineRule="exact"/>
      <w:ind w:firstLineChars="200" w:firstLine="20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204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204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204"/>
    <w:rPr>
      <w:sz w:val="18"/>
      <w:szCs w:val="18"/>
    </w:rPr>
  </w:style>
  <w:style w:type="character" w:styleId="a5">
    <w:name w:val="page number"/>
    <w:basedOn w:val="a0"/>
    <w:rsid w:val="00A63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2017-12-18T06:55:00Z</dcterms:created>
  <dcterms:modified xsi:type="dcterms:W3CDTF">2017-12-18T06:55:00Z</dcterms:modified>
</cp:coreProperties>
</file>